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6034A784" w:rsidR="00982698" w:rsidRPr="00B174C2"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B174C2">
        <w:rPr>
          <w:rFonts w:eastAsia="Calibri"/>
          <w:sz w:val="24"/>
          <w:szCs w:val="24"/>
        </w:rPr>
        <w:t xml:space="preserve">Pirkimo sąlygų </w:t>
      </w:r>
      <w:r w:rsidR="00E27347">
        <w:rPr>
          <w:rFonts w:eastAsia="Calibri"/>
          <w:sz w:val="24"/>
          <w:szCs w:val="24"/>
          <w:lang w:val="en-US"/>
        </w:rPr>
        <w:t>7</w:t>
      </w:r>
      <w:r w:rsidR="00E27347" w:rsidRPr="00B174C2">
        <w:rPr>
          <w:rFonts w:eastAsia="Calibri"/>
          <w:sz w:val="24"/>
          <w:szCs w:val="24"/>
        </w:rPr>
        <w:t xml:space="preserve"> </w:t>
      </w:r>
      <w:r w:rsidRPr="00B174C2">
        <w:rPr>
          <w:rFonts w:eastAsia="Calibri"/>
          <w:sz w:val="24"/>
          <w:szCs w:val="24"/>
        </w:rPr>
        <w:t>priedas „Tiekėjų kvalifikacijos reikalavimai“</w:t>
      </w:r>
      <w:bookmarkEnd w:id="0"/>
      <w:bookmarkEnd w:id="1"/>
      <w:bookmarkEnd w:id="2"/>
    </w:p>
    <w:p w14:paraId="2E001BA8" w14:textId="77777777" w:rsidR="00982698" w:rsidRPr="00B174C2" w:rsidRDefault="00982698" w:rsidP="00982698">
      <w:pPr>
        <w:rPr>
          <w:rFonts w:ascii="Times New Roman" w:hAnsi="Times New Roman" w:cs="Times New Roman"/>
          <w:b/>
          <w:bCs/>
          <w:smallCaps/>
          <w:sz w:val="24"/>
          <w:szCs w:val="24"/>
        </w:rPr>
      </w:pPr>
    </w:p>
    <w:p w14:paraId="5531CB14" w14:textId="1B2B9EED" w:rsidR="00982698" w:rsidRPr="00B174C2" w:rsidRDefault="00982698" w:rsidP="5B2825E6">
      <w:pPr>
        <w:pStyle w:val="Subtitle"/>
        <w:spacing w:line="240" w:lineRule="auto"/>
        <w:jc w:val="center"/>
        <w:rPr>
          <w:rFonts w:ascii="Times New Roman" w:hAnsi="Times New Roman" w:cs="Times New Roman"/>
          <w:b/>
          <w:bCs/>
          <w:sz w:val="24"/>
          <w:szCs w:val="24"/>
          <w:lang w:eastAsia="en-US"/>
        </w:rPr>
      </w:pPr>
      <w:r w:rsidRPr="5B2825E6">
        <w:rPr>
          <w:rFonts w:ascii="Times New Roman" w:hAnsi="Times New Roman" w:cs="Times New Roman"/>
          <w:b/>
          <w:bCs/>
          <w:smallCaps/>
          <w:sz w:val="24"/>
          <w:szCs w:val="24"/>
        </w:rPr>
        <w:t xml:space="preserve">TIEKĖJŲ KVALIFIKACIJOS REIKALAVIMAI </w:t>
      </w:r>
    </w:p>
    <w:p w14:paraId="4F1C83D5" w14:textId="7B28A0A9" w:rsidR="00982698" w:rsidRPr="00B174C2"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B174C2">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B174C2"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B174C2" w14:paraId="59984A75" w14:textId="77777777" w:rsidTr="09F8BDBE">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574325" w14:textId="77777777" w:rsidR="009956D4" w:rsidRPr="00B174C2"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Eil.</w:t>
            </w:r>
          </w:p>
          <w:p w14:paraId="70B7B35C" w14:textId="77777777" w:rsidR="009956D4" w:rsidRPr="00B174C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Nr.</w:t>
            </w:r>
          </w:p>
        </w:tc>
        <w:tc>
          <w:tcPr>
            <w:tcW w:w="27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68D738" w14:textId="77777777" w:rsidR="009956D4" w:rsidRPr="00B174C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4C2">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15507E" w14:textId="77777777" w:rsidR="009956D4" w:rsidRPr="00B174C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4C2">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DC0C0" w14:textId="77777777" w:rsidR="009956D4" w:rsidRPr="00B174C2"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4C2">
              <w:rPr>
                <w:rFonts w:ascii="Times New Roman" w:eastAsia="Arial Unicode MS" w:hAnsi="Times New Roman" w:cs="Times New Roman"/>
                <w:b/>
                <w:sz w:val="22"/>
                <w:szCs w:val="22"/>
                <w:bdr w:val="nil"/>
                <w:lang w:eastAsia="en-US"/>
              </w:rPr>
              <w:t>Subjektas, kuris turi atitikti reikalavimą</w:t>
            </w:r>
          </w:p>
        </w:tc>
      </w:tr>
      <w:tr w:rsidR="009956D4" w:rsidRPr="00B174C2" w14:paraId="6A22A1F8" w14:textId="77777777" w:rsidTr="09F8BDBE">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82169" w14:textId="2756EA63" w:rsidR="009956D4" w:rsidRPr="00B174C2"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t>1</w:t>
            </w:r>
            <w:r w:rsidR="009956D4" w:rsidRPr="00B174C2">
              <w:rPr>
                <w:rFonts w:ascii="Times New Roman" w:eastAsia="Arial Unicode MS" w:hAnsi="Times New Roman" w:cs="Times New Roman"/>
                <w:sz w:val="22"/>
                <w:szCs w:val="22"/>
                <w:bdr w:val="nil"/>
                <w:lang w:eastAsia="en-US"/>
              </w:rPr>
              <w:t>.</w:t>
            </w:r>
            <w:r w:rsidR="00166689" w:rsidRPr="00B174C2">
              <w:rPr>
                <w:rFonts w:ascii="Times New Roman" w:eastAsia="Arial Unicode MS" w:hAnsi="Times New Roman" w:cs="Times New Roman"/>
                <w:sz w:val="22"/>
                <w:szCs w:val="22"/>
                <w:bdr w:val="nil"/>
                <w:lang w:eastAsia="en-US"/>
              </w:rPr>
              <w:t>1.</w:t>
            </w:r>
          </w:p>
        </w:tc>
        <w:tc>
          <w:tcPr>
            <w:tcW w:w="2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93CD1" w14:textId="77777777" w:rsidR="00191815" w:rsidRPr="00B174C2" w:rsidRDefault="00191815" w:rsidP="00191815">
            <w:pPr>
              <w:spacing w:after="0"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t>Tiekėjas turi teisę verstis audito paslaugų teikimo veikla ir turi būti įrašytas į Lietuvos auditorių rūmų audito įmonių sąrašą ir audito įmonės pažymėjimo galiojimas nėra sustabdytas.</w:t>
            </w:r>
          </w:p>
          <w:p w14:paraId="58CEF883" w14:textId="77777777" w:rsidR="00191815" w:rsidRPr="00B174C2" w:rsidRDefault="00191815" w:rsidP="00191815">
            <w:pPr>
              <w:spacing w:after="0" w:line="240" w:lineRule="auto"/>
              <w:rPr>
                <w:rFonts w:ascii="Times New Roman" w:eastAsia="Calibri" w:hAnsi="Times New Roman" w:cs="Times New Roman"/>
                <w:iCs/>
                <w:sz w:val="22"/>
                <w:szCs w:val="22"/>
                <w:lang w:eastAsia="en-US"/>
              </w:rPr>
            </w:pPr>
          </w:p>
          <w:p w14:paraId="4FA68306" w14:textId="1C2D210E" w:rsidR="00511424" w:rsidRPr="00B174C2" w:rsidRDefault="00191815" w:rsidP="09F8BDB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9F8BDBE">
              <w:rPr>
                <w:rFonts w:ascii="Times New Roman" w:eastAsia="Calibri" w:hAnsi="Times New Roman" w:cs="Times New Roman"/>
                <w:sz w:val="22"/>
                <w:szCs w:val="22"/>
                <w:lang w:eastAsia="en-US"/>
              </w:rPr>
              <w:t>Tiekėjas neturi turėti pritaikytų galiojančių nurodymų ar poveikio priemonių.</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A79F4" w14:textId="77777777" w:rsidR="00236E60" w:rsidRPr="00B174C2"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B174C2">
              <w:rPr>
                <w:rFonts w:ascii="Times New Roman" w:eastAsia="Arial Unicode MS" w:hAnsi="Times New Roman" w:cs="Times New Roman"/>
                <w:b/>
                <w:bCs/>
                <w:i/>
                <w:iCs/>
                <w:sz w:val="22"/>
                <w:szCs w:val="22"/>
                <w:bdr w:val="nil"/>
              </w:rPr>
              <w:t>Pateikiama su pasiūlymu:</w:t>
            </w:r>
            <w:r w:rsidRPr="00B174C2">
              <w:rPr>
                <w:rFonts w:ascii="Times New Roman" w:eastAsia="Arial Unicode MS" w:hAnsi="Times New Roman" w:cs="Times New Roman"/>
                <w:i/>
                <w:iCs/>
                <w:sz w:val="22"/>
                <w:szCs w:val="22"/>
                <w:bdr w:val="nil"/>
              </w:rPr>
              <w:t xml:space="preserve"> </w:t>
            </w:r>
          </w:p>
          <w:p w14:paraId="0B50A4DF" w14:textId="77777777" w:rsidR="00191815" w:rsidRPr="00B174C2" w:rsidRDefault="00191815" w:rsidP="00191815">
            <w:pPr>
              <w:spacing w:after="0" w:line="240" w:lineRule="auto"/>
              <w:rPr>
                <w:rFonts w:ascii="Times New Roman" w:eastAsia="Calibri" w:hAnsi="Times New Roman" w:cs="Times New Roman"/>
                <w:sz w:val="22"/>
                <w:szCs w:val="22"/>
                <w:lang w:eastAsia="en-US"/>
              </w:rPr>
            </w:pPr>
            <w:r w:rsidRPr="00B174C2">
              <w:rPr>
                <w:rFonts w:ascii="Times New Roman" w:eastAsia="Calibri" w:hAnsi="Times New Roman" w:cs="Times New Roman"/>
                <w:sz w:val="22"/>
                <w:szCs w:val="22"/>
                <w:lang w:eastAsia="en-US"/>
              </w:rPr>
              <w:t>1) Lietuvos auditorių rūmų išduotas pažymėjimas, patvirtinantis, kad tiekėjas yra įrašytas į Lietuvos Respublikos audito įmonių sąrašą ir turi teisę verstis audito paslaugų teikimo veikla arba atitinkamos užsienio šalies institucijos (profesinių ar veiklos tvarkytojų, valstybės įgaliotų institucijų pažymos, kaip yra nustatyta toje valstybėje, kurioje paslaugų teikėjas registruotas) išduotas dokumentas, patvirtinantis tiekėjo teisę verstis audito paslaugų teikimo veikla;</w:t>
            </w:r>
          </w:p>
          <w:p w14:paraId="2FD1B736" w14:textId="77777777" w:rsidR="00191815" w:rsidRPr="00B174C2" w:rsidRDefault="00191815" w:rsidP="00191815">
            <w:pPr>
              <w:spacing w:after="0" w:line="240" w:lineRule="auto"/>
              <w:rPr>
                <w:rFonts w:ascii="Times New Roman" w:eastAsia="Calibri" w:hAnsi="Times New Roman" w:cs="Times New Roman"/>
                <w:sz w:val="22"/>
                <w:szCs w:val="22"/>
                <w:lang w:eastAsia="en-US"/>
              </w:rPr>
            </w:pPr>
            <w:r w:rsidRPr="00B174C2">
              <w:rPr>
                <w:rFonts w:ascii="Times New Roman" w:eastAsia="Calibri" w:hAnsi="Times New Roman" w:cs="Times New Roman"/>
                <w:sz w:val="22"/>
                <w:szCs w:val="22"/>
                <w:lang w:eastAsia="en-US"/>
              </w:rPr>
              <w:t>2) Laisvos formos tiekėjo deklaracija, kurioje tiekėjas patvirtina, kad tiekėjui nėra priimtas sprendimas arba nėra imtasi jokių veiksmų siekiant sustabdyti audito įmonės pažymėjimo galiojimą pagal Lietuvos Respublikos finansinių ataskaitų audito įstatymo nuostatas.</w:t>
            </w:r>
          </w:p>
          <w:p w14:paraId="1B6E4EF0" w14:textId="77777777" w:rsidR="00191815" w:rsidRPr="00B174C2" w:rsidRDefault="00191815" w:rsidP="00191815">
            <w:pPr>
              <w:spacing w:after="0" w:line="240" w:lineRule="auto"/>
              <w:rPr>
                <w:rFonts w:ascii="Times New Roman" w:eastAsia="Calibri" w:hAnsi="Times New Roman" w:cs="Times New Roman"/>
                <w:sz w:val="22"/>
                <w:szCs w:val="22"/>
                <w:lang w:eastAsia="en-US"/>
              </w:rPr>
            </w:pPr>
          </w:p>
          <w:p w14:paraId="262280D7" w14:textId="607EE076" w:rsidR="009956D4"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B174C2">
              <w:rPr>
                <w:rFonts w:ascii="Times New Roman" w:hAnsi="Times New Roman" w:cs="Times New Roman"/>
                <w:i/>
                <w:iCs/>
                <w:sz w:val="22"/>
                <w:szCs w:val="22"/>
              </w:rPr>
              <w:t>CVP IS priemonėmis pateikiamos skaitmeninės dokumentų kopijos.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43356" w14:textId="77777777" w:rsidR="00D5001F"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Subtiekėjams šis reikalavimas nenustatomas.</w:t>
            </w:r>
          </w:p>
          <w:p w14:paraId="4D9ECA4B" w14:textId="77777777" w:rsidR="00D5001F"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B174C2"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166689" w:rsidRPr="00B174C2" w14:paraId="21D9B9C8" w14:textId="77777777" w:rsidTr="09F8BDBE">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9DC24" w14:textId="72928DE9" w:rsidR="00166689" w:rsidRPr="00B174C2" w:rsidRDefault="0016668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t>1.2.</w:t>
            </w:r>
          </w:p>
        </w:tc>
        <w:tc>
          <w:tcPr>
            <w:tcW w:w="2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AF5C5E" w14:textId="37CA29D1" w:rsidR="00166689" w:rsidRPr="00B174C2" w:rsidRDefault="00191815" w:rsidP="00191815">
            <w:pPr>
              <w:jc w:val="both"/>
              <w:rPr>
                <w:rFonts w:ascii="Times New Roman" w:hAnsi="Times New Roman" w:cs="Times New Roman"/>
                <w:sz w:val="22"/>
                <w:szCs w:val="22"/>
              </w:rPr>
            </w:pPr>
            <w:r w:rsidRPr="09F8BDBE">
              <w:rPr>
                <w:rFonts w:ascii="Times New Roman" w:eastAsia="Calibri" w:hAnsi="Times New Roman" w:cs="Times New Roman"/>
                <w:sz w:val="22"/>
                <w:szCs w:val="22"/>
              </w:rPr>
              <w:t xml:space="preserve">Tiekėjas turi būti apsidraudęs </w:t>
            </w:r>
            <w:r w:rsidR="46850622" w:rsidRPr="09F8BDBE">
              <w:rPr>
                <w:rFonts w:ascii="Times New Roman" w:eastAsia="Calibri" w:hAnsi="Times New Roman" w:cs="Times New Roman"/>
                <w:sz w:val="22"/>
                <w:szCs w:val="22"/>
              </w:rPr>
              <w:t xml:space="preserve">minimaliu privalomu </w:t>
            </w:r>
            <w:r w:rsidRPr="09F8BDBE">
              <w:rPr>
                <w:rFonts w:ascii="Times New Roman" w:eastAsia="Calibri" w:hAnsi="Times New Roman" w:cs="Times New Roman"/>
                <w:sz w:val="22"/>
                <w:szCs w:val="22"/>
              </w:rPr>
              <w:t>profesiniu civilinės atsakomybės draudimu (</w:t>
            </w:r>
            <w:r w:rsidRPr="09F8BDBE">
              <w:rPr>
                <w:rFonts w:ascii="Times New Roman" w:eastAsia="Calibri" w:hAnsi="Times New Roman" w:cs="Times New Roman"/>
                <w:i/>
                <w:iCs/>
                <w:sz w:val="22"/>
                <w:szCs w:val="22"/>
              </w:rPr>
              <w:t>audito įmonių profesinė civilinė atsakomybė</w:t>
            </w:r>
            <w:r w:rsidRPr="09F8BDBE">
              <w:rPr>
                <w:rFonts w:ascii="Times New Roman" w:eastAsia="Calibri" w:hAnsi="Times New Roman" w:cs="Times New Roman"/>
                <w:sz w:val="22"/>
                <w:szCs w:val="22"/>
              </w:rPr>
              <w:t>).</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3CE987" w14:textId="36B4705C" w:rsidR="00191815" w:rsidRPr="00B174C2" w:rsidRDefault="0092200B" w:rsidP="00191815">
            <w:pPr>
              <w:spacing w:after="0" w:line="240" w:lineRule="auto"/>
              <w:rPr>
                <w:rFonts w:ascii="Times New Roman" w:eastAsia="Calibri" w:hAnsi="Times New Roman" w:cs="Times New Roman"/>
                <w:iCs/>
                <w:sz w:val="22"/>
                <w:szCs w:val="22"/>
                <w:lang w:eastAsia="en-US"/>
              </w:rPr>
            </w:pPr>
            <w:r w:rsidRPr="00B174C2">
              <w:rPr>
                <w:rFonts w:ascii="Times New Roman" w:eastAsia="Arial Unicode MS" w:hAnsi="Times New Roman" w:cs="Times New Roman"/>
                <w:b/>
                <w:bCs/>
                <w:i/>
                <w:iCs/>
                <w:sz w:val="22"/>
                <w:szCs w:val="22"/>
                <w:bdr w:val="nil"/>
              </w:rPr>
              <w:t>Pateikiama su pasiūlymu</w:t>
            </w:r>
            <w:r w:rsidRPr="00B174C2">
              <w:rPr>
                <w:rFonts w:ascii="Times New Roman" w:eastAsia="Calibri" w:hAnsi="Times New Roman" w:cs="Times New Roman"/>
                <w:iCs/>
                <w:sz w:val="22"/>
                <w:szCs w:val="22"/>
                <w:lang w:eastAsia="en-US"/>
              </w:rPr>
              <w:t xml:space="preserve">: </w:t>
            </w:r>
            <w:r w:rsidR="00191815" w:rsidRPr="00B174C2">
              <w:rPr>
                <w:rFonts w:ascii="Times New Roman" w:eastAsia="Calibri" w:hAnsi="Times New Roman" w:cs="Times New Roman"/>
                <w:iCs/>
                <w:sz w:val="22"/>
                <w:szCs w:val="22"/>
                <w:lang w:eastAsia="en-US"/>
              </w:rPr>
              <w:t xml:space="preserve"> draudimo įmonės liudijimo kopija ar kiti įrodymai, kad tiekėjas yra apsidraudęs profesiniu civilinės atsakomybės draudimu.</w:t>
            </w:r>
          </w:p>
          <w:p w14:paraId="6172F564" w14:textId="77777777" w:rsidR="00191815" w:rsidRPr="00B174C2" w:rsidRDefault="00191815" w:rsidP="00166689">
            <w:pPr>
              <w:snapToGrid w:val="0"/>
              <w:jc w:val="both"/>
              <w:rPr>
                <w:rFonts w:ascii="Times New Roman" w:hAnsi="Times New Roman" w:cs="Times New Roman"/>
                <w:sz w:val="22"/>
                <w:szCs w:val="22"/>
              </w:rPr>
            </w:pPr>
          </w:p>
          <w:p w14:paraId="1E7775C4" w14:textId="6F39C900" w:rsidR="00166689"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hAnsi="Times New Roman" w:cs="Times New Roman"/>
                <w:i/>
                <w:iCs/>
                <w:sz w:val="22"/>
                <w:szCs w:val="22"/>
              </w:rPr>
              <w:t>CVP IS priemonėmis pateikiamos skaitmeninės dokumentų kopijos.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617145" w14:textId="77777777" w:rsidR="00191815" w:rsidRPr="00B174C2" w:rsidRDefault="00191815" w:rsidP="00191815">
            <w:pPr>
              <w:spacing w:after="0" w:line="240" w:lineRule="auto"/>
              <w:rPr>
                <w:rFonts w:ascii="Times New Roman" w:eastAsia="Calibri" w:hAnsi="Times New Roman" w:cs="Times New Roman"/>
                <w:b/>
                <w:sz w:val="22"/>
                <w:szCs w:val="22"/>
                <w:lang w:eastAsia="en-US"/>
              </w:rPr>
            </w:pPr>
            <w:r w:rsidRPr="00B174C2">
              <w:rPr>
                <w:rFonts w:ascii="Times New Roman" w:eastAsia="Calibri" w:hAnsi="Times New Roman" w:cs="Times New Roman"/>
                <w:b/>
                <w:sz w:val="22"/>
                <w:szCs w:val="22"/>
                <w:lang w:eastAsia="en-US"/>
              </w:rPr>
              <w:t>Ūkio subjektų grupės dalyvavimo pirkime ir/ar rėmimosi kitų ūkio subjektų pajėgumais sąlygos:</w:t>
            </w:r>
          </w:p>
          <w:p w14:paraId="5A43471F" w14:textId="77777777" w:rsidR="00191815" w:rsidRPr="00B174C2" w:rsidRDefault="00191815" w:rsidP="00191815">
            <w:pPr>
              <w:spacing w:after="0" w:line="240" w:lineRule="auto"/>
              <w:rPr>
                <w:rFonts w:ascii="Times New Roman" w:eastAsia="Calibri" w:hAnsi="Times New Roman" w:cs="Times New Roman"/>
                <w:i/>
                <w:iCs/>
                <w:sz w:val="22"/>
                <w:szCs w:val="22"/>
                <w:lang w:eastAsia="en-US"/>
              </w:rPr>
            </w:pPr>
            <w:r w:rsidRPr="00B174C2">
              <w:rPr>
                <w:rFonts w:ascii="Times New Roman" w:eastAsia="Calibri" w:hAnsi="Times New Roman" w:cs="Times New Roman"/>
                <w:i/>
                <w:iCs/>
                <w:sz w:val="22"/>
                <w:szCs w:val="22"/>
                <w:lang w:eastAsia="en-US"/>
              </w:rPr>
              <w:t xml:space="preserve">a) profesiniu civilinės atsakomybės draudimu privalo būti apsidraudęs tiekėjas, kiekvienas ūkio subjektų grupės narys, ūkio subjektai, kurių pajėgumais tiekėjas remsis, subtiekėjai jeigu jie vykdys veiklą pagal pirkimo sutartį, kuriai taikomi reikalavimai dėl </w:t>
            </w:r>
            <w:r w:rsidRPr="00B174C2">
              <w:rPr>
                <w:rFonts w:ascii="Times New Roman" w:eastAsia="Calibri" w:hAnsi="Times New Roman" w:cs="Times New Roman"/>
                <w:i/>
                <w:iCs/>
                <w:sz w:val="22"/>
                <w:szCs w:val="22"/>
                <w:lang w:eastAsia="en-US"/>
              </w:rPr>
              <w:lastRenderedPageBreak/>
              <w:t>profesinio civilinės atsakomybės draudimo. Kitais ūkio subjektais tiekėjas gali remtis, kad atitiktų šį reikalavimą, tik tokiu atveju, jei tie ūkio subjektai patys atliks veiklas, kurioms reikia profesinio civilinės atsakomybės draudimo.</w:t>
            </w:r>
          </w:p>
          <w:p w14:paraId="67ED9E2B" w14:textId="77777777" w:rsidR="00166689" w:rsidRPr="00B174C2" w:rsidRDefault="00166689" w:rsidP="0019181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166689" w:rsidRPr="00B174C2" w14:paraId="19F2B898" w14:textId="77777777" w:rsidTr="09F8BDBE">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38813" w14:textId="3B428B8B" w:rsidR="00166689" w:rsidRPr="00B174C2" w:rsidRDefault="0016668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B174C2">
              <w:rPr>
                <w:rFonts w:ascii="Times New Roman" w:eastAsia="Arial Unicode MS" w:hAnsi="Times New Roman" w:cs="Times New Roman"/>
                <w:sz w:val="22"/>
                <w:szCs w:val="22"/>
                <w:bdr w:val="nil"/>
                <w:lang w:eastAsia="en-US"/>
              </w:rPr>
              <w:lastRenderedPageBreak/>
              <w:t>1.</w:t>
            </w:r>
            <w:r w:rsidR="00191815" w:rsidRPr="00B174C2">
              <w:rPr>
                <w:rFonts w:ascii="Times New Roman" w:eastAsia="Arial Unicode MS" w:hAnsi="Times New Roman" w:cs="Times New Roman"/>
                <w:sz w:val="22"/>
                <w:szCs w:val="22"/>
                <w:bdr w:val="nil"/>
                <w:lang w:eastAsia="en-US"/>
              </w:rPr>
              <w:t>3</w:t>
            </w:r>
          </w:p>
        </w:tc>
        <w:tc>
          <w:tcPr>
            <w:tcW w:w="27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DB992" w14:textId="77777777" w:rsidR="00191815" w:rsidRPr="00595148" w:rsidRDefault="00191815" w:rsidP="00191815">
            <w:pPr>
              <w:spacing w:after="0" w:line="240" w:lineRule="auto"/>
            </w:pPr>
            <w:r w:rsidRPr="5B2825E6">
              <w:rPr>
                <w:rFonts w:ascii="Times New Roman" w:eastAsia="Calibri" w:hAnsi="Times New Roman" w:cs="Times New Roman"/>
                <w:sz w:val="22"/>
                <w:szCs w:val="22"/>
                <w:lang w:eastAsia="en-US"/>
              </w:rPr>
              <w:t>Tiekėjas sutarties vykdymui privalo turėti ne mažiau kaip 1 (vieną) atestuotą auditorių, kuris atitiktų visus žemiau nurodytus reikalavimus:</w:t>
            </w:r>
          </w:p>
          <w:p w14:paraId="592A5A42" w14:textId="6A2AF451" w:rsidR="5B2825E6" w:rsidRDefault="5B2825E6" w:rsidP="5B2825E6">
            <w:pPr>
              <w:spacing w:after="0" w:line="240" w:lineRule="auto"/>
              <w:rPr>
                <w:rFonts w:ascii="Times New Roman" w:eastAsia="Calibri" w:hAnsi="Times New Roman" w:cs="Times New Roman"/>
                <w:sz w:val="22"/>
                <w:szCs w:val="22"/>
                <w:lang w:eastAsia="en-US"/>
              </w:rPr>
            </w:pPr>
          </w:p>
          <w:p w14:paraId="1704FEDE" w14:textId="2B093B6F" w:rsidR="00191815" w:rsidRPr="00595148" w:rsidRDefault="00191815" w:rsidP="5B2825E6">
            <w:pPr>
              <w:spacing w:after="0" w:line="240" w:lineRule="auto"/>
              <w:rPr>
                <w:rFonts w:ascii="Times New Roman" w:eastAsia="Calibri" w:hAnsi="Times New Roman" w:cs="Times New Roman"/>
                <w:sz w:val="22"/>
                <w:szCs w:val="22"/>
                <w:lang w:eastAsia="en-US"/>
              </w:rPr>
            </w:pPr>
            <w:r w:rsidRPr="7DD51A14">
              <w:rPr>
                <w:rFonts w:ascii="Times New Roman" w:eastAsia="Calibri" w:hAnsi="Times New Roman" w:cs="Times New Roman"/>
                <w:sz w:val="22"/>
                <w:szCs w:val="22"/>
                <w:lang w:eastAsia="en-US"/>
              </w:rPr>
              <w:t xml:space="preserve">1) per pastaruosius </w:t>
            </w:r>
            <w:r w:rsidR="00247AA2">
              <w:rPr>
                <w:rFonts w:ascii="Times New Roman" w:eastAsia="Calibri" w:hAnsi="Times New Roman" w:cs="Times New Roman"/>
                <w:sz w:val="22"/>
                <w:szCs w:val="22"/>
                <w:lang w:eastAsia="en-US"/>
              </w:rPr>
              <w:t>2</w:t>
            </w:r>
            <w:r w:rsidR="00F73506" w:rsidRPr="7DD51A14">
              <w:rPr>
                <w:rFonts w:ascii="Times New Roman" w:eastAsia="Calibri" w:hAnsi="Times New Roman" w:cs="Times New Roman"/>
                <w:sz w:val="22"/>
                <w:szCs w:val="22"/>
                <w:lang w:eastAsia="en-US"/>
              </w:rPr>
              <w:t xml:space="preserve"> </w:t>
            </w:r>
            <w:r w:rsidRPr="7DD51A14">
              <w:rPr>
                <w:rFonts w:ascii="Times New Roman" w:eastAsia="Calibri" w:hAnsi="Times New Roman" w:cs="Times New Roman"/>
                <w:sz w:val="22"/>
                <w:szCs w:val="22"/>
                <w:lang w:eastAsia="en-US"/>
              </w:rPr>
              <w:t>(</w:t>
            </w:r>
            <w:r w:rsidR="00247AA2">
              <w:rPr>
                <w:rFonts w:ascii="Times New Roman" w:eastAsia="Calibri" w:hAnsi="Times New Roman" w:cs="Times New Roman"/>
                <w:sz w:val="22"/>
                <w:szCs w:val="22"/>
                <w:lang w:eastAsia="en-US"/>
              </w:rPr>
              <w:t>du</w:t>
            </w:r>
            <w:r w:rsidRPr="7DD51A14">
              <w:rPr>
                <w:rFonts w:ascii="Times New Roman" w:eastAsia="Calibri" w:hAnsi="Times New Roman" w:cs="Times New Roman"/>
                <w:sz w:val="22"/>
                <w:szCs w:val="22"/>
                <w:lang w:eastAsia="en-US"/>
              </w:rPr>
              <w:t xml:space="preserve">) metus  </w:t>
            </w:r>
            <w:r w:rsidR="6ADED285" w:rsidRPr="7DD51A14">
              <w:rPr>
                <w:rFonts w:ascii="Times New Roman" w:eastAsia="Calibri" w:hAnsi="Times New Roman" w:cs="Times New Roman"/>
                <w:sz w:val="22"/>
                <w:szCs w:val="22"/>
                <w:lang w:eastAsia="en-US"/>
              </w:rPr>
              <w:t>(</w:t>
            </w:r>
            <w:r w:rsidR="6ADED285" w:rsidRPr="7DD51A14">
              <w:rPr>
                <w:rFonts w:ascii="Times New Roman" w:eastAsia="Times New Roman" w:hAnsi="Times New Roman" w:cs="Times New Roman"/>
                <w:sz w:val="22"/>
                <w:szCs w:val="22"/>
                <w:lang w:val="lt"/>
              </w:rPr>
              <w:t xml:space="preserve">jeigu tiekėjas vykdė veiklą mažiau nei </w:t>
            </w:r>
            <w:r w:rsidR="00247AA2">
              <w:rPr>
                <w:rFonts w:ascii="Times New Roman" w:eastAsia="Times New Roman" w:hAnsi="Times New Roman" w:cs="Times New Roman"/>
                <w:sz w:val="22"/>
                <w:szCs w:val="22"/>
                <w:lang w:val="lt"/>
              </w:rPr>
              <w:t>2</w:t>
            </w:r>
            <w:r w:rsidR="00F73506" w:rsidRPr="7DD51A14">
              <w:rPr>
                <w:rFonts w:ascii="Times New Roman" w:eastAsia="Times New Roman" w:hAnsi="Times New Roman" w:cs="Times New Roman"/>
                <w:sz w:val="22"/>
                <w:szCs w:val="22"/>
                <w:lang w:val="lt"/>
              </w:rPr>
              <w:t xml:space="preserve"> </w:t>
            </w:r>
            <w:r w:rsidR="6ADED285" w:rsidRPr="7DD51A14">
              <w:rPr>
                <w:rFonts w:ascii="Times New Roman" w:eastAsia="Times New Roman" w:hAnsi="Times New Roman" w:cs="Times New Roman"/>
                <w:sz w:val="22"/>
                <w:szCs w:val="22"/>
                <w:lang w:val="lt"/>
              </w:rPr>
              <w:t>metus – per laiką nuo tiekėjo įregistravimo dienos</w:t>
            </w:r>
            <w:r w:rsidR="73DF4E3F" w:rsidRPr="7DD51A14">
              <w:rPr>
                <w:rFonts w:ascii="Times New Roman" w:eastAsia="Times New Roman" w:hAnsi="Times New Roman" w:cs="Times New Roman"/>
                <w:sz w:val="22"/>
                <w:szCs w:val="22"/>
                <w:lang w:val="lt"/>
              </w:rPr>
              <w:t>)</w:t>
            </w:r>
            <w:r w:rsidR="6ADED285" w:rsidRPr="7DD51A14">
              <w:rPr>
                <w:rFonts w:ascii="Times New Roman" w:eastAsia="Calibri" w:hAnsi="Times New Roman" w:cs="Times New Roman"/>
                <w:sz w:val="22"/>
                <w:szCs w:val="22"/>
                <w:lang w:eastAsia="en-US"/>
              </w:rPr>
              <w:t xml:space="preserve"> </w:t>
            </w:r>
            <w:r w:rsidR="2DB468AF" w:rsidRPr="7DD51A14">
              <w:rPr>
                <w:rFonts w:ascii="Times New Roman" w:eastAsia="Calibri" w:hAnsi="Times New Roman" w:cs="Times New Roman"/>
                <w:sz w:val="22"/>
                <w:szCs w:val="22"/>
                <w:lang w:eastAsia="en-US"/>
              </w:rPr>
              <w:t xml:space="preserve">iki pasiūlymų pateikimo </w:t>
            </w:r>
            <w:r w:rsidRPr="7DD51A14">
              <w:rPr>
                <w:rFonts w:ascii="Times New Roman" w:eastAsia="Calibri" w:hAnsi="Times New Roman" w:cs="Times New Roman"/>
                <w:sz w:val="22"/>
                <w:szCs w:val="22"/>
                <w:lang w:eastAsia="en-US"/>
              </w:rPr>
              <w:t>termino pabaigos infrastruktūrinėse ūkio šakose (</w:t>
            </w:r>
            <w:r w:rsidR="00595148" w:rsidRPr="7DD51A14">
              <w:rPr>
                <w:rFonts w:ascii="Times New Roman" w:eastAsia="Calibri" w:hAnsi="Times New Roman" w:cs="Times New Roman"/>
                <w:sz w:val="22"/>
                <w:szCs w:val="22"/>
                <w:lang w:eastAsia="en-US"/>
              </w:rPr>
              <w:t xml:space="preserve">pvz.: </w:t>
            </w:r>
            <w:r w:rsidRPr="7DD51A14">
              <w:rPr>
                <w:rFonts w:ascii="Times New Roman" w:eastAsia="Calibri" w:hAnsi="Times New Roman" w:cs="Times New Roman"/>
                <w:sz w:val="22"/>
                <w:szCs w:val="22"/>
                <w:lang w:eastAsia="en-US"/>
              </w:rPr>
              <w:t>elektroninių ryšių arba elektros, arba vandens, arba dujų, arba šilumos, arba pašto, arba geležinkelių transporto</w:t>
            </w:r>
            <w:r w:rsidR="00595148" w:rsidRPr="7DD51A14">
              <w:rPr>
                <w:rFonts w:ascii="Times New Roman" w:eastAsia="Calibri" w:hAnsi="Times New Roman" w:cs="Times New Roman"/>
                <w:sz w:val="22"/>
                <w:szCs w:val="22"/>
                <w:lang w:eastAsia="en-US"/>
              </w:rPr>
              <w:t xml:space="preserve"> ir kita</w:t>
            </w:r>
            <w:r w:rsidRPr="7DD51A14">
              <w:rPr>
                <w:rFonts w:ascii="Times New Roman" w:eastAsia="Calibri" w:hAnsi="Times New Roman" w:cs="Times New Roman"/>
                <w:sz w:val="22"/>
                <w:szCs w:val="22"/>
                <w:lang w:eastAsia="en-US"/>
              </w:rPr>
              <w:t xml:space="preserve">) teikiamų reguliuojamų paslaugų kainų srityje tinkamai atliko ne mažiau kaip 1 (vieną) įmonės / įstaigos / organizacijos sąnaudų paskirstymo sistemų, apskaitos atskyrimo ir (ar) kainų auditą ir (ar) patikrą, kurio vertė ne mažesnė nei </w:t>
            </w:r>
            <w:r w:rsidR="00625970">
              <w:rPr>
                <w:rFonts w:ascii="Times New Roman" w:eastAsia="Calibri" w:hAnsi="Times New Roman" w:cs="Times New Roman"/>
                <w:sz w:val="22"/>
                <w:szCs w:val="22"/>
                <w:lang w:eastAsia="en-US"/>
              </w:rPr>
              <w:t>10</w:t>
            </w:r>
            <w:r w:rsidR="00625970" w:rsidRPr="7DD51A14">
              <w:rPr>
                <w:rFonts w:ascii="Times New Roman" w:eastAsia="Calibri" w:hAnsi="Times New Roman" w:cs="Times New Roman"/>
                <w:sz w:val="22"/>
                <w:szCs w:val="22"/>
                <w:lang w:eastAsia="en-US"/>
              </w:rPr>
              <w:t xml:space="preserve"> </w:t>
            </w:r>
            <w:r w:rsidRPr="7DD51A14">
              <w:rPr>
                <w:rFonts w:ascii="Times New Roman" w:eastAsia="Calibri" w:hAnsi="Times New Roman" w:cs="Times New Roman"/>
                <w:sz w:val="22"/>
                <w:szCs w:val="22"/>
                <w:lang w:eastAsia="en-US"/>
              </w:rPr>
              <w:t>000 Eur (be PVM);</w:t>
            </w:r>
          </w:p>
          <w:p w14:paraId="35B2429F" w14:textId="77777777" w:rsidR="00191815" w:rsidRPr="00595148" w:rsidRDefault="00191815" w:rsidP="00191815">
            <w:pPr>
              <w:spacing w:after="0" w:line="240" w:lineRule="auto"/>
              <w:rPr>
                <w:rFonts w:ascii="Times New Roman" w:eastAsia="Calibri" w:hAnsi="Times New Roman" w:cs="Times New Roman"/>
                <w:iCs/>
                <w:sz w:val="22"/>
                <w:szCs w:val="22"/>
                <w:lang w:eastAsia="en-US"/>
              </w:rPr>
            </w:pPr>
            <w:r w:rsidRPr="00595148">
              <w:rPr>
                <w:rFonts w:ascii="Times New Roman" w:eastAsia="Calibri" w:hAnsi="Times New Roman" w:cs="Times New Roman"/>
                <w:iCs/>
                <w:sz w:val="22"/>
                <w:szCs w:val="22"/>
                <w:lang w:eastAsia="en-US"/>
              </w:rPr>
              <w:t>2) turi teisės aktų nustatyta tvarka suteiktą kvalifikuoto auditoriaus vardą;</w:t>
            </w:r>
          </w:p>
          <w:p w14:paraId="35381785" w14:textId="614CD784" w:rsidR="00166689" w:rsidRPr="00595148" w:rsidRDefault="00191815" w:rsidP="00040802">
            <w:pPr>
              <w:tabs>
                <w:tab w:val="left" w:pos="451"/>
                <w:tab w:val="left" w:pos="1980"/>
              </w:tabs>
              <w:spacing w:line="240" w:lineRule="auto"/>
              <w:jc w:val="both"/>
              <w:rPr>
                <w:rFonts w:ascii="Times New Roman" w:hAnsi="Times New Roman" w:cs="Times New Roman"/>
                <w:sz w:val="22"/>
                <w:szCs w:val="22"/>
              </w:rPr>
            </w:pPr>
            <w:r w:rsidRPr="09F8BDBE">
              <w:rPr>
                <w:rFonts w:ascii="Times New Roman" w:eastAsia="Calibri" w:hAnsi="Times New Roman" w:cs="Times New Roman"/>
                <w:sz w:val="22"/>
                <w:szCs w:val="22"/>
                <w:lang w:eastAsia="en-US"/>
              </w:rPr>
              <w:t>3) neturi pritaikytų galiojančių nurodymų ar poveikio priemonių.</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BA4FF" w14:textId="314E1AF3" w:rsidR="00166689" w:rsidRPr="00B174C2" w:rsidRDefault="00C24915" w:rsidP="00040802">
            <w:pPr>
              <w:snapToGrid w:val="0"/>
              <w:spacing w:line="240" w:lineRule="auto"/>
              <w:jc w:val="both"/>
            </w:pPr>
            <w:r w:rsidRPr="66B43801">
              <w:rPr>
                <w:rFonts w:ascii="Times New Roman" w:eastAsia="Arial Unicode MS" w:hAnsi="Times New Roman" w:cs="Times New Roman"/>
                <w:b/>
                <w:bCs/>
                <w:i/>
                <w:iCs/>
                <w:sz w:val="22"/>
                <w:szCs w:val="22"/>
                <w:bdr w:val="nil"/>
              </w:rPr>
              <w:t>Pateikiama su pasiūlymu</w:t>
            </w:r>
            <w:r w:rsidR="00166689" w:rsidRPr="00B174C2">
              <w:rPr>
                <w:rFonts w:ascii="Times New Roman" w:hAnsi="Times New Roman" w:cs="Times New Roman"/>
                <w:sz w:val="22"/>
                <w:szCs w:val="22"/>
              </w:rPr>
              <w:t>:</w:t>
            </w:r>
          </w:p>
          <w:p w14:paraId="7F95FD4B" w14:textId="3CC49AD0" w:rsidR="00ED387C" w:rsidRDefault="0026487A" w:rsidP="00040802">
            <w:pPr>
              <w:pStyle w:val="ListParagraph"/>
              <w:numPr>
                <w:ilvl w:val="0"/>
                <w:numId w:val="5"/>
              </w:numPr>
              <w:spacing w:after="0" w:line="240" w:lineRule="auto"/>
              <w:ind w:left="458"/>
              <w:rPr>
                <w:rFonts w:ascii="Times New Roman" w:eastAsia="Calibri" w:hAnsi="Times New Roman" w:cs="Times New Roman"/>
                <w:lang w:val="lt-LT"/>
              </w:rPr>
            </w:pPr>
            <w:r w:rsidRPr="007A3C25">
              <w:rPr>
                <w:rFonts w:ascii="Times New Roman" w:eastAsia="Calibri" w:hAnsi="Times New Roman" w:cs="Times New Roman"/>
                <w:lang w:val="lt-LT"/>
              </w:rPr>
              <w:t>Informacija užpildant specialiųjų pirkimo sąlygų 1</w:t>
            </w:r>
            <w:r>
              <w:rPr>
                <w:rFonts w:ascii="Times New Roman" w:eastAsia="Calibri" w:hAnsi="Times New Roman" w:cs="Times New Roman"/>
                <w:lang w:val="lt-LT"/>
              </w:rPr>
              <w:t>1</w:t>
            </w:r>
            <w:r w:rsidRPr="007A3C25">
              <w:rPr>
                <w:rFonts w:ascii="Times New Roman" w:eastAsia="Calibri" w:hAnsi="Times New Roman" w:cs="Times New Roman"/>
                <w:lang w:val="lt-LT"/>
              </w:rPr>
              <w:t> priedo „</w:t>
            </w:r>
            <w:r>
              <w:rPr>
                <w:rFonts w:ascii="Times New Roman" w:eastAsia="Calibri" w:hAnsi="Times New Roman" w:cs="Times New Roman"/>
                <w:lang w:val="lt-LT"/>
              </w:rPr>
              <w:t>Specialistų</w:t>
            </w:r>
            <w:r w:rsidRPr="007A3C25">
              <w:rPr>
                <w:rFonts w:ascii="Times New Roman" w:eastAsia="Calibri" w:hAnsi="Times New Roman" w:cs="Times New Roman"/>
                <w:lang w:val="lt-LT"/>
              </w:rPr>
              <w:t xml:space="preserve"> sąrašas“ lentelę</w:t>
            </w:r>
            <w:r w:rsidR="005C4D47">
              <w:rPr>
                <w:rFonts w:ascii="Times New Roman" w:eastAsia="Calibri" w:hAnsi="Times New Roman" w:cs="Times New Roman"/>
                <w:lang w:val="lt-LT"/>
              </w:rPr>
              <w:t xml:space="preserve">, nurodant </w:t>
            </w:r>
            <w:r w:rsidR="005C4D47" w:rsidRPr="00B174C2">
              <w:rPr>
                <w:rFonts w:ascii="Times New Roman" w:eastAsia="Calibri" w:hAnsi="Times New Roman" w:cs="Times New Roman"/>
                <w:iCs/>
                <w:lang w:val="lt-LT"/>
              </w:rPr>
              <w:t>kiekvieno siūlomo specialisto, atitinkančio nustatytus kvalifikacijos reikalavimus, patirties, vykdant reikalavime nurodytas veiklas, aprašymas (vykdytos sutarties/projekto pavadinimas ir vertė Eur be PVM, sutarties/projekto aprašymas, užsakovo duomenys, sutarties/projekto pradžia ir pabaiga (nurodant metus ir mėnesį), specialisto vykdytos veiklos/rolė, specifinė patirtis reikalaujamoje srityje)</w:t>
            </w:r>
            <w:r w:rsidR="00ED387C" w:rsidRPr="66B43801">
              <w:rPr>
                <w:rFonts w:ascii="Times New Roman" w:eastAsia="Calibri" w:hAnsi="Times New Roman" w:cs="Times New Roman"/>
                <w:lang w:val="lt-LT"/>
              </w:rPr>
              <w:t>;</w:t>
            </w:r>
          </w:p>
          <w:p w14:paraId="6087430E" w14:textId="0B939006" w:rsidR="00191815" w:rsidRPr="00B174C2" w:rsidRDefault="009E7FA6" w:rsidP="00040802">
            <w:pPr>
              <w:pStyle w:val="ListParagraph"/>
              <w:numPr>
                <w:ilvl w:val="0"/>
                <w:numId w:val="5"/>
              </w:numPr>
              <w:spacing w:after="0" w:line="240" w:lineRule="auto"/>
              <w:ind w:left="458"/>
              <w:rPr>
                <w:rFonts w:ascii="Times New Roman" w:eastAsia="Calibri" w:hAnsi="Times New Roman" w:cs="Times New Roman"/>
                <w:iCs/>
                <w:lang w:val="lt-LT"/>
              </w:rPr>
            </w:pPr>
            <w:r w:rsidRPr="66B43801">
              <w:rPr>
                <w:rFonts w:ascii="Times New Roman" w:eastAsia="Calibri" w:hAnsi="Times New Roman" w:cs="Times New Roman"/>
                <w:lang w:val="lt-LT"/>
              </w:rPr>
              <w:t>Tiekėjų siūlomų specialistų CV</w:t>
            </w:r>
            <w:r w:rsidR="00191815" w:rsidRPr="00B174C2">
              <w:rPr>
                <w:rFonts w:ascii="Times New Roman" w:eastAsia="Calibri" w:hAnsi="Times New Roman" w:cs="Times New Roman"/>
                <w:iCs/>
                <w:lang w:val="lt-LT"/>
              </w:rPr>
              <w:t>;</w:t>
            </w:r>
          </w:p>
          <w:p w14:paraId="56C2C8A5" w14:textId="20F972BC" w:rsidR="00ED387C" w:rsidRPr="00B174C2" w:rsidRDefault="00ED387C" w:rsidP="00040802">
            <w:pPr>
              <w:pStyle w:val="ListParagraph"/>
              <w:numPr>
                <w:ilvl w:val="0"/>
                <w:numId w:val="5"/>
              </w:numPr>
              <w:spacing w:after="0" w:line="240" w:lineRule="auto"/>
              <w:ind w:left="458"/>
              <w:rPr>
                <w:rFonts w:ascii="Times New Roman" w:eastAsia="Calibri" w:hAnsi="Times New Roman" w:cs="Times New Roman"/>
                <w:iCs/>
                <w:lang w:val="lt-LT"/>
              </w:rPr>
            </w:pPr>
            <w:r w:rsidRPr="00B174C2">
              <w:rPr>
                <w:rFonts w:ascii="Times New Roman" w:eastAsia="Calibri" w:hAnsi="Times New Roman" w:cs="Times New Roman"/>
                <w:iCs/>
                <w:lang w:val="lt-LT"/>
              </w:rPr>
              <w:t>Lietuvos Respublikos finansų ministerijos išduotas auditoriaus pažymėjimas ar kitas lygiavertis* dokumentas;</w:t>
            </w:r>
          </w:p>
          <w:p w14:paraId="09F35ED8" w14:textId="444A382F" w:rsidR="00ED387C" w:rsidRPr="00B174C2" w:rsidRDefault="00ED387C" w:rsidP="00040802">
            <w:pPr>
              <w:pStyle w:val="ListParagraph"/>
              <w:numPr>
                <w:ilvl w:val="0"/>
                <w:numId w:val="5"/>
              </w:numPr>
              <w:spacing w:after="0" w:line="240" w:lineRule="auto"/>
              <w:ind w:left="458"/>
              <w:rPr>
                <w:rFonts w:ascii="Times New Roman" w:eastAsia="Calibri" w:hAnsi="Times New Roman" w:cs="Times New Roman"/>
                <w:iCs/>
                <w:lang w:val="lt-LT"/>
              </w:rPr>
            </w:pPr>
            <w:r w:rsidRPr="00B174C2">
              <w:rPr>
                <w:rFonts w:ascii="Times New Roman" w:eastAsia="Calibri" w:hAnsi="Times New Roman" w:cs="Times New Roman"/>
                <w:iCs/>
                <w:lang w:val="lt-LT"/>
              </w:rPr>
              <w:t xml:space="preserve"> Laisvos formos deklaracija, kurioje auditorius patvirtina, kad neturi pritaikytų galiojančių nurodymų ar poveikio priemonių</w:t>
            </w:r>
            <w:r w:rsidR="000873DA">
              <w:rPr>
                <w:rFonts w:ascii="Times New Roman" w:eastAsia="Calibri" w:hAnsi="Times New Roman" w:cs="Times New Roman"/>
                <w:iCs/>
                <w:lang w:val="lt-LT"/>
              </w:rPr>
              <w:t>;</w:t>
            </w:r>
          </w:p>
          <w:p w14:paraId="7C3C0B89" w14:textId="74E10DCC" w:rsidR="00166689" w:rsidRPr="00B174C2" w:rsidRDefault="00166689" w:rsidP="00040802">
            <w:pPr>
              <w:pStyle w:val="ListParagraph"/>
              <w:numPr>
                <w:ilvl w:val="0"/>
                <w:numId w:val="5"/>
              </w:numPr>
              <w:spacing w:line="240" w:lineRule="auto"/>
              <w:ind w:left="458"/>
              <w:jc w:val="both"/>
              <w:rPr>
                <w:rFonts w:ascii="Times New Roman" w:hAnsi="Times New Roman" w:cs="Times New Roman"/>
                <w:lang w:val="lt-LT"/>
              </w:rPr>
            </w:pPr>
            <w:r w:rsidRPr="00B174C2">
              <w:rPr>
                <w:rFonts w:ascii="Times New Roman" w:hAnsi="Times New Roman" w:cs="Times New Roman"/>
                <w:lang w:val="lt-LT"/>
              </w:rPr>
              <w:t xml:space="preserve"> specialisto patirtis bus vertinama pagal pateiktus duomenis specialisto pasirašytame gyvenimo aprašyme (CV) ir tiekėjo pateiktame specialistų sąraše (Pirkimo sąlygų </w:t>
            </w:r>
            <w:r w:rsidR="000240B8">
              <w:rPr>
                <w:rFonts w:ascii="Times New Roman" w:hAnsi="Times New Roman" w:cs="Times New Roman"/>
                <w:lang w:val="lt-LT"/>
              </w:rPr>
              <w:t>11</w:t>
            </w:r>
            <w:r w:rsidRPr="00B174C2">
              <w:rPr>
                <w:rFonts w:ascii="Times New Roman" w:hAnsi="Times New Roman" w:cs="Times New Roman"/>
                <w:lang w:val="lt-LT"/>
              </w:rPr>
              <w:t xml:space="preserve"> priedas).</w:t>
            </w:r>
          </w:p>
          <w:p w14:paraId="1A5106F5" w14:textId="77777777" w:rsidR="00166689" w:rsidRPr="00B174C2" w:rsidRDefault="00166689" w:rsidP="00040802">
            <w:pPr>
              <w:snapToGrid w:val="0"/>
              <w:spacing w:line="240" w:lineRule="auto"/>
              <w:jc w:val="both"/>
              <w:rPr>
                <w:rFonts w:ascii="Times New Roman" w:hAnsi="Times New Roman" w:cs="Times New Roman"/>
                <w:i/>
                <w:iCs/>
                <w:sz w:val="22"/>
                <w:szCs w:val="22"/>
              </w:rPr>
            </w:pPr>
            <w:r w:rsidRPr="00B174C2">
              <w:rPr>
                <w:rFonts w:ascii="Times New Roman" w:hAnsi="Times New Roman" w:cs="Times New Roman"/>
                <w:i/>
                <w:iCs/>
                <w:sz w:val="22"/>
                <w:szCs w:val="22"/>
              </w:rPr>
              <w:t>CVP IS priemonėmis pateikiamos skaitmeninės dokumentų kopijos.</w:t>
            </w:r>
          </w:p>
          <w:p w14:paraId="6A3E9031" w14:textId="77777777" w:rsidR="00ED387C" w:rsidRPr="00B174C2" w:rsidRDefault="00ED387C" w:rsidP="00040802">
            <w:pPr>
              <w:spacing w:after="0" w:line="240" w:lineRule="auto"/>
              <w:rPr>
                <w:rFonts w:ascii="Times New Roman" w:eastAsia="Calibri" w:hAnsi="Times New Roman" w:cs="Times New Roman"/>
                <w:iCs/>
                <w:sz w:val="22"/>
                <w:szCs w:val="22"/>
                <w:lang w:eastAsia="en-US"/>
              </w:rPr>
            </w:pPr>
          </w:p>
          <w:p w14:paraId="43EB2242" w14:textId="28BA639F" w:rsidR="00ED387C" w:rsidRPr="00040802" w:rsidRDefault="00ED387C" w:rsidP="00040802">
            <w:pPr>
              <w:spacing w:after="0" w:line="240" w:lineRule="auto"/>
              <w:rPr>
                <w:rFonts w:ascii="Times New Roman" w:eastAsia="Calibri" w:hAnsi="Times New Roman" w:cs="Times New Roman"/>
                <w:iCs/>
                <w:sz w:val="22"/>
                <w:szCs w:val="22"/>
                <w:lang w:eastAsia="en-US"/>
              </w:rPr>
            </w:pPr>
            <w:r w:rsidRPr="00B174C2">
              <w:rPr>
                <w:rFonts w:ascii="Times New Roman" w:eastAsia="Calibri" w:hAnsi="Times New Roman" w:cs="Times New Roman"/>
                <w:iCs/>
                <w:sz w:val="22"/>
                <w:szCs w:val="22"/>
                <w:lang w:eastAsia="en-US"/>
              </w:rPr>
              <w:lastRenderedPageBreak/>
              <w:t>*Pateiktų dokumentų lygiavertiškumą pagrįsti turės tiekėjas.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0E7B01" w14:textId="77777777" w:rsidR="00166689"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lastRenderedPageBreak/>
              <w:t>Jeigu pasiūlymą teikia ūkio subjektų grupė – reikalavimą turi atitikti visi ūkio subjektų grupės nariai kartu (ūkio subjektų grupės narių turima patirtis sumuojama), atsižvelgiant į jų prisiimamus įsipareigojimus.</w:t>
            </w:r>
          </w:p>
          <w:p w14:paraId="0B918087" w14:textId="77777777" w:rsidR="00166689"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67FC6021" w14:textId="77777777" w:rsidR="00166689" w:rsidRPr="00B174C2" w:rsidRDefault="00166689" w:rsidP="0016668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Subtiekėjams šis reikalavimas nenustatomas.</w:t>
            </w:r>
          </w:p>
          <w:p w14:paraId="2E8E08C2" w14:textId="77777777" w:rsidR="00166689" w:rsidRPr="00B174C2" w:rsidRDefault="00166689"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9956D4" w:rsidRPr="00B174C2" w14:paraId="36DB9CCB" w14:textId="77777777" w:rsidTr="09F8BDBE">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A69A7A" w14:textId="77777777" w:rsidR="007F39D1" w:rsidRPr="00B174C2" w:rsidRDefault="007F39D1" w:rsidP="007F39D1">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174C2">
              <w:rPr>
                <w:rFonts w:ascii="Times New Roman" w:eastAsia="Arial Unicode MS" w:hAnsi="Times New Roman" w:cs="Times New Roman"/>
                <w:sz w:val="22"/>
                <w:szCs w:val="22"/>
                <w:bdr w:val="nil"/>
              </w:rPr>
              <w:t>Pastabos:</w:t>
            </w:r>
          </w:p>
          <w:p w14:paraId="45812205" w14:textId="09FF080A" w:rsidR="007F39D1" w:rsidRPr="00B174C2" w:rsidRDefault="007F39D1" w:rsidP="5B2825E6">
            <w:pPr>
              <w:pStyle w:val="ListParagraph"/>
              <w:widowControl w:val="0"/>
              <w:numPr>
                <w:ilvl w:val="0"/>
                <w:numId w:val="4"/>
              </w:numPr>
              <w:spacing w:after="0" w:line="240" w:lineRule="auto"/>
              <w:jc w:val="both"/>
              <w:textAlignment w:val="baseline"/>
              <w:rPr>
                <w:rFonts w:ascii="Times New Roman" w:hAnsi="Times New Roman" w:cs="Times New Roman"/>
                <w:lang w:val="lt-LT"/>
              </w:rPr>
            </w:pPr>
            <w:r w:rsidRPr="00B174C2">
              <w:rPr>
                <w:rFonts w:ascii="Times New Roman" w:hAnsi="Times New Roman" w:cs="Times New Roman"/>
                <w:b/>
                <w:bCs/>
                <w:lang w:val="lt-LT"/>
              </w:rPr>
              <w:t>Kvalifikacijos 1.</w:t>
            </w:r>
            <w:r w:rsidR="00ED387C" w:rsidRPr="00B174C2">
              <w:rPr>
                <w:rFonts w:ascii="Times New Roman" w:hAnsi="Times New Roman" w:cs="Times New Roman"/>
                <w:b/>
                <w:bCs/>
                <w:lang w:val="lt-LT"/>
              </w:rPr>
              <w:t>3</w:t>
            </w:r>
            <w:r w:rsidRPr="00B174C2">
              <w:rPr>
                <w:rFonts w:ascii="Times New Roman" w:hAnsi="Times New Roman" w:cs="Times New Roman"/>
                <w:b/>
                <w:bCs/>
                <w:lang w:val="lt-LT"/>
              </w:rPr>
              <w:t xml:space="preserve"> punkt</w:t>
            </w:r>
            <w:r w:rsidR="00ED387C" w:rsidRPr="00B174C2">
              <w:rPr>
                <w:rFonts w:ascii="Times New Roman" w:hAnsi="Times New Roman" w:cs="Times New Roman"/>
                <w:b/>
                <w:bCs/>
                <w:lang w:val="lt-LT"/>
              </w:rPr>
              <w:t>e</w:t>
            </w:r>
            <w:r w:rsidRPr="00B174C2">
              <w:rPr>
                <w:rFonts w:ascii="Times New Roman" w:hAnsi="Times New Roman" w:cs="Times New Roman"/>
                <w:b/>
                <w:bCs/>
                <w:lang w:val="lt-LT"/>
              </w:rPr>
              <w:t xml:space="preserve"> nurody</w:t>
            </w:r>
            <w:r w:rsidRPr="66B43801">
              <w:rPr>
                <w:rFonts w:ascii="Times New Roman" w:hAnsi="Times New Roman" w:cs="Times New Roman"/>
                <w:b/>
                <w:bCs/>
                <w:lang w:val="lt-LT"/>
              </w:rPr>
              <w:t>tą specialistų atitiktį pagrindžiantys dokumentai, pateikiami kartu su pasiūlymu</w:t>
            </w:r>
            <w:r w:rsidRPr="66B43801">
              <w:rPr>
                <w:rFonts w:ascii="Times New Roman" w:hAnsi="Times New Roman" w:cs="Times New Roman"/>
                <w:lang w:val="lt-LT"/>
              </w:rPr>
              <w:t>.</w:t>
            </w:r>
          </w:p>
          <w:p w14:paraId="060302A5" w14:textId="77777777" w:rsidR="007F39D1" w:rsidRPr="00B174C2" w:rsidRDefault="007F39D1" w:rsidP="007F39D1">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bdr w:val="nil"/>
                <w:lang w:val="lt-LT"/>
              </w:rPr>
            </w:pPr>
            <w:r w:rsidRPr="00B174C2">
              <w:rPr>
                <w:rFonts w:ascii="Times New Roman" w:eastAsia="Arial Unicode MS" w:hAnsi="Times New Roman" w:cs="Times New Roman"/>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3C892BD7" w14:textId="77777777" w:rsidR="007F39D1" w:rsidRPr="00B174C2" w:rsidRDefault="007F39D1" w:rsidP="007F39D1">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bdr w:val="nil"/>
                <w:lang w:val="lt-LT"/>
              </w:rPr>
            </w:pPr>
            <w:r w:rsidRPr="00B174C2">
              <w:rPr>
                <w:rFonts w:ascii="Times New Roman" w:eastAsia="Arial Unicode MS" w:hAnsi="Times New Roman" w:cs="Times New Roman"/>
                <w:bdr w:val="nil"/>
                <w:lang w:val="lt-LT"/>
              </w:rPr>
              <w:t>Reikalaujamą kvalifikaciją tiekėjai (ar jų personalas) privalo būti įgiję iki pasiūlymų pateikimo termino pabaigos</w:t>
            </w:r>
          </w:p>
          <w:p w14:paraId="75639DE9" w14:textId="1A5FD7C6" w:rsidR="007F39D1" w:rsidRPr="00B174C2" w:rsidRDefault="007F39D1" w:rsidP="007F39D1">
            <w:pPr>
              <w:spacing w:after="0" w:line="240" w:lineRule="auto"/>
              <w:jc w:val="both"/>
              <w:rPr>
                <w:rFonts w:ascii="Times New Roman" w:eastAsia="Times New Roman" w:hAnsi="Times New Roman" w:cs="Times New Roman"/>
                <w:sz w:val="22"/>
                <w:szCs w:val="22"/>
                <w:lang w:eastAsia="en-US"/>
              </w:rPr>
            </w:pPr>
            <w:r w:rsidRPr="00B174C2">
              <w:rPr>
                <w:rFonts w:ascii="Times New Roman" w:eastAsia="Arial Unicode MS" w:hAnsi="Times New Roman" w:cs="Times New Roman"/>
                <w:sz w:val="22"/>
                <w:szCs w:val="22"/>
                <w:bdr w:val="nil"/>
              </w:rPr>
              <w:t xml:space="preserve">*Pastaba. </w:t>
            </w:r>
            <w:r w:rsidRPr="00B174C2">
              <w:rPr>
                <w:rStyle w:val="Hyperlink"/>
                <w:rFonts w:ascii="Times New Roman" w:hAnsi="Times New Roman" w:cs="Times New Roman"/>
                <w:sz w:val="22"/>
                <w:szCs w:val="22"/>
              </w:rPr>
              <w:t>J</w:t>
            </w:r>
            <w:r w:rsidRPr="00B174C2">
              <w:rPr>
                <w:rStyle w:val="cf01"/>
                <w:rFonts w:ascii="Times New Roman" w:hAnsi="Times New Roman" w:cs="Times New Roman"/>
                <w:sz w:val="22"/>
                <w:szCs w:val="22"/>
              </w:rPr>
              <w:t xml:space="preserve">ei vertinamo projekto ar sutarties pradžia bus ankstesnė kaip </w:t>
            </w:r>
            <w:r w:rsidR="00770F64" w:rsidRPr="00B174C2">
              <w:rPr>
                <w:rStyle w:val="cf01"/>
                <w:rFonts w:ascii="Times New Roman" w:hAnsi="Times New Roman" w:cs="Times New Roman"/>
                <w:sz w:val="22"/>
                <w:szCs w:val="22"/>
              </w:rPr>
              <w:t>3</w:t>
            </w:r>
            <w:r w:rsidRPr="00B174C2">
              <w:rPr>
                <w:rStyle w:val="cf01"/>
                <w:rFonts w:ascii="Times New Roman" w:hAnsi="Times New Roman" w:cs="Times New Roman"/>
                <w:sz w:val="22"/>
                <w:szCs w:val="22"/>
              </w:rPr>
              <w:t xml:space="preserve"> metai iki pasiūlymo pateikimo termino pabaigos, o projekto pabaiga pateks į 3 metų laikotarpį iki pasiūlymų pateikti termino pabaigos, tačiau specialisto dalyvavimo projekte/sutartyje laikotarpis pateks į terminą ankstesnį negu 3 metai iki pasiūlymo pateikimo termino pabaigos, bus vertinamas tik tas laikotarpis, kuris pateks į kvalifikacijos reikalavimuose nurodytą laikotarpį, t.y. specialisto dalyvavimo projekte laikotarpis.</w:t>
            </w:r>
          </w:p>
          <w:p w14:paraId="32B3CD66" w14:textId="1CDFC573" w:rsidR="009956D4" w:rsidRPr="00B174C2"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p>
        </w:tc>
      </w:tr>
    </w:tbl>
    <w:p w14:paraId="1FF5A071" w14:textId="77777777" w:rsidR="00B4187E" w:rsidRPr="00B174C2"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B174C2"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B174C2">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1F1B1608" w:rsidR="00317FD5" w:rsidRPr="00B174C2"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B174C2">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B174C2">
        <w:rPr>
          <w:rFonts w:ascii="Times New Roman" w:hAnsi="Times New Roman" w:cs="Times New Roman"/>
          <w:sz w:val="24"/>
          <w:szCs w:val="24"/>
          <w:lang w:val="lt-LT"/>
        </w:rPr>
        <w:t>, subtiekėjai (kvazisubtiekėjai)</w:t>
      </w:r>
      <w:r w:rsidRPr="00B174C2">
        <w:rPr>
          <w:rFonts w:ascii="Times New Roman" w:hAnsi="Times New Roman" w:cs="Times New Roman"/>
          <w:sz w:val="24"/>
          <w:szCs w:val="24"/>
          <w:lang w:val="lt-LT"/>
        </w:rPr>
        <w:t xml:space="preserve"> ir/ar </w:t>
      </w:r>
      <w:r w:rsidR="009D306D" w:rsidRPr="00B174C2">
        <w:rPr>
          <w:rFonts w:ascii="Times New Roman" w:hAnsi="Times New Roman" w:cs="Times New Roman"/>
          <w:sz w:val="24"/>
          <w:szCs w:val="24"/>
          <w:lang w:val="lt-LT"/>
        </w:rPr>
        <w:t xml:space="preserve">pasiūlymo pateikimo metu žinomi </w:t>
      </w:r>
      <w:r w:rsidRPr="00B174C2">
        <w:rPr>
          <w:rFonts w:ascii="Times New Roman" w:hAnsi="Times New Roman" w:cs="Times New Roman"/>
          <w:sz w:val="24"/>
          <w:szCs w:val="24"/>
          <w:lang w:val="lt-LT"/>
        </w:rPr>
        <w:t>sub</w:t>
      </w:r>
      <w:r w:rsidR="00ED387C" w:rsidRPr="00B174C2">
        <w:rPr>
          <w:rFonts w:ascii="Times New Roman" w:hAnsi="Times New Roman" w:cs="Times New Roman"/>
          <w:sz w:val="24"/>
          <w:szCs w:val="24"/>
          <w:lang w:val="lt-LT"/>
        </w:rPr>
        <w:t>tiekėjai</w:t>
      </w:r>
      <w:r w:rsidRPr="00B174C2">
        <w:rPr>
          <w:rFonts w:ascii="Times New Roman" w:hAnsi="Times New Roman" w:cs="Times New Roman"/>
          <w:sz w:val="24"/>
          <w:szCs w:val="24"/>
          <w:lang w:val="lt-LT"/>
        </w:rPr>
        <w:t xml:space="preserve"> turi būti nurodyti pasiūlymo formoje (</w:t>
      </w:r>
      <w:r w:rsidR="003A12CA" w:rsidRPr="00B174C2">
        <w:rPr>
          <w:rFonts w:ascii="Times New Roman" w:hAnsi="Times New Roman" w:cs="Times New Roman"/>
          <w:sz w:val="24"/>
          <w:szCs w:val="24"/>
          <w:lang w:val="lt-LT"/>
        </w:rPr>
        <w:t>p</w:t>
      </w:r>
      <w:r w:rsidRPr="00B174C2">
        <w:rPr>
          <w:rFonts w:ascii="Times New Roman" w:hAnsi="Times New Roman" w:cs="Times New Roman"/>
          <w:sz w:val="24"/>
          <w:szCs w:val="24"/>
          <w:lang w:val="lt-LT"/>
        </w:rPr>
        <w:t xml:space="preserve">irkimo sąlygų </w:t>
      </w:r>
      <w:r w:rsidR="00ED387C" w:rsidRPr="00B174C2">
        <w:rPr>
          <w:rFonts w:ascii="Times New Roman" w:hAnsi="Times New Roman" w:cs="Times New Roman"/>
          <w:sz w:val="24"/>
          <w:szCs w:val="24"/>
          <w:lang w:val="lt-LT"/>
        </w:rPr>
        <w:t>5</w:t>
      </w:r>
      <w:r w:rsidRPr="00B174C2">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B174C2" w:rsidSect="00462581">
      <w:headerReference w:type="even" r:id="rId11"/>
      <w:headerReference w:type="default" r:id="rId12"/>
      <w:headerReference w:type="first" r:id="rId13"/>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F959F" w14:textId="77777777" w:rsidR="001604F3" w:rsidRDefault="001604F3" w:rsidP="00982698">
      <w:pPr>
        <w:spacing w:after="0" w:line="240" w:lineRule="auto"/>
      </w:pPr>
      <w:r>
        <w:separator/>
      </w:r>
    </w:p>
  </w:endnote>
  <w:endnote w:type="continuationSeparator" w:id="0">
    <w:p w14:paraId="5715BFC1" w14:textId="77777777" w:rsidR="001604F3" w:rsidRDefault="001604F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ABCF0" w14:textId="77777777" w:rsidR="001604F3" w:rsidRDefault="001604F3" w:rsidP="00982698">
      <w:pPr>
        <w:spacing w:after="0" w:line="240" w:lineRule="auto"/>
      </w:pPr>
      <w:r>
        <w:separator/>
      </w:r>
    </w:p>
  </w:footnote>
  <w:footnote w:type="continuationSeparator" w:id="0">
    <w:p w14:paraId="5F422E15" w14:textId="77777777" w:rsidR="001604F3" w:rsidRDefault="001604F3" w:rsidP="00982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0F943" w14:textId="47B996D0" w:rsidR="00B174C2" w:rsidRDefault="00B174C2">
    <w:pPr>
      <w:pStyle w:val="Header"/>
    </w:pPr>
    <w:r>
      <w:rPr>
        <w:noProof/>
      </w:rPr>
      <mc:AlternateContent>
        <mc:Choice Requires="wps">
          <w:drawing>
            <wp:anchor distT="0" distB="0" distL="0" distR="0" simplePos="0" relativeHeight="251658241" behindDoc="0" locked="0" layoutInCell="1" allowOverlap="1" wp14:anchorId="35DB8EB7" wp14:editId="27A4FAD3">
              <wp:simplePos x="635" y="635"/>
              <wp:positionH relativeFrom="page">
                <wp:align>left</wp:align>
              </wp:positionH>
              <wp:positionV relativeFrom="page">
                <wp:align>top</wp:align>
              </wp:positionV>
              <wp:extent cx="2828925" cy="368935"/>
              <wp:effectExtent l="0" t="0" r="9525" b="12065"/>
              <wp:wrapNone/>
              <wp:docPr id="586656830"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7607933A" w14:textId="1BA80F82"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5DB8EB7">
              <v:stroke joinstyle="miter"/>
              <v:path gradientshapeok="t" o:connecttype="rect"/>
            </v:shapetype>
            <v:shape id="Text Box 2" style="position:absolute;margin-left:0;margin-top:0;width:222.75pt;height:29.05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">
              <v:textbox style="mso-fit-shape-to-text:t" inset="20pt,15pt,0,0">
                <w:txbxContent>
                  <w:p w:rsidRPr="00B174C2" w:rsidR="00B174C2" w:rsidP="00B174C2" w:rsidRDefault="00B174C2" w14:paraId="7607933A" w14:textId="1BA80F82">
                    <w:pPr>
                      <w:spacing w:after="0"/>
                      <w:rPr>
                        <w:rFonts w:ascii="Calibri" w:hAnsi="Calibri" w:eastAsia="Calibri" w:cs="Calibri"/>
                        <w:noProof/>
                        <w:color w:val="000000"/>
                        <w:sz w:val="20"/>
                        <w:szCs w:val="20"/>
                      </w:rPr>
                    </w:pPr>
                    <w:r w:rsidRPr="00B174C2">
                      <w:rPr>
                        <w:rFonts w:ascii="Calibri" w:hAnsi="Calibri" w:eastAsia="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D13AA" w14:textId="053D6BF4" w:rsidR="00B174C2" w:rsidRDefault="00B174C2">
    <w:pPr>
      <w:pStyle w:val="Header"/>
    </w:pPr>
    <w:r>
      <w:rPr>
        <w:noProof/>
      </w:rPr>
      <mc:AlternateContent>
        <mc:Choice Requires="wps">
          <w:drawing>
            <wp:anchor distT="0" distB="0" distL="0" distR="0" simplePos="0" relativeHeight="251658242" behindDoc="0" locked="0" layoutInCell="1" allowOverlap="1" wp14:anchorId="206316D5" wp14:editId="7BCED5DE">
              <wp:simplePos x="635" y="635"/>
              <wp:positionH relativeFrom="page">
                <wp:align>left</wp:align>
              </wp:positionH>
              <wp:positionV relativeFrom="page">
                <wp:align>top</wp:align>
              </wp:positionV>
              <wp:extent cx="2828925" cy="368935"/>
              <wp:effectExtent l="0" t="0" r="9525" b="12065"/>
              <wp:wrapNone/>
              <wp:docPr id="1718603239"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2862F9EF" w14:textId="781B13AC"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06316D5">
              <v:stroke joinstyle="miter"/>
              <v:path gradientshapeok="t" o:connecttype="rect"/>
            </v:shapetype>
            <v:shape id="Text Box 3" style="position:absolute;margin-left:0;margin-top:0;width:222.75pt;height:29.05pt;z-index:25165824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">
              <v:textbox style="mso-fit-shape-to-text:t" inset="20pt,15pt,0,0">
                <w:txbxContent>
                  <w:p w:rsidRPr="00B174C2" w:rsidR="00B174C2" w:rsidP="00B174C2" w:rsidRDefault="00B174C2" w14:paraId="2862F9EF" w14:textId="781B13AC">
                    <w:pPr>
                      <w:spacing w:after="0"/>
                      <w:rPr>
                        <w:rFonts w:ascii="Calibri" w:hAnsi="Calibri" w:eastAsia="Calibri" w:cs="Calibri"/>
                        <w:noProof/>
                        <w:color w:val="000000"/>
                        <w:sz w:val="20"/>
                        <w:szCs w:val="20"/>
                      </w:rPr>
                    </w:pPr>
                    <w:r w:rsidRPr="00B174C2">
                      <w:rPr>
                        <w:rFonts w:ascii="Calibri" w:hAnsi="Calibri" w:eastAsia="Calibri"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BC7D3" w14:textId="56AFC7A3" w:rsidR="00B174C2" w:rsidRDefault="00B174C2">
    <w:pPr>
      <w:pStyle w:val="Header"/>
    </w:pPr>
    <w:r>
      <w:rPr>
        <w:noProof/>
      </w:rPr>
      <mc:AlternateContent>
        <mc:Choice Requires="wps">
          <w:drawing>
            <wp:anchor distT="0" distB="0" distL="0" distR="0" simplePos="0" relativeHeight="251658240" behindDoc="0" locked="0" layoutInCell="1" allowOverlap="1" wp14:anchorId="308A9294" wp14:editId="6D7627E6">
              <wp:simplePos x="635" y="635"/>
              <wp:positionH relativeFrom="page">
                <wp:align>left</wp:align>
              </wp:positionH>
              <wp:positionV relativeFrom="page">
                <wp:align>top</wp:align>
              </wp:positionV>
              <wp:extent cx="2828925" cy="368935"/>
              <wp:effectExtent l="0" t="0" r="9525" b="12065"/>
              <wp:wrapNone/>
              <wp:docPr id="19916860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2B9D374B" w14:textId="495F11B6" w:rsidR="00B174C2" w:rsidRPr="00B174C2" w:rsidRDefault="00B174C2" w:rsidP="00B174C2">
                          <w:pPr>
                            <w:spacing w:after="0"/>
                            <w:rPr>
                              <w:rFonts w:ascii="Calibri" w:eastAsia="Calibri" w:hAnsi="Calibri" w:cs="Calibri"/>
                              <w:noProof/>
                              <w:color w:val="000000"/>
                              <w:sz w:val="20"/>
                              <w:szCs w:val="20"/>
                            </w:rPr>
                          </w:pPr>
                          <w:r w:rsidRPr="00B174C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08A9294">
              <v:stroke joinstyle="miter"/>
              <v:path gradientshapeok="t" o:connecttype="rect"/>
            </v:shapetype>
            <v:shape id="Text Box 1" style="position:absolute;margin-left:0;margin-top:0;width:222.75pt;height:29.0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">
              <v:textbox style="mso-fit-shape-to-text:t" inset="20pt,15pt,0,0">
                <w:txbxContent>
                  <w:p w:rsidRPr="00B174C2" w:rsidR="00B174C2" w:rsidP="00B174C2" w:rsidRDefault="00B174C2" w14:paraId="2B9D374B" w14:textId="495F11B6">
                    <w:pPr>
                      <w:spacing w:after="0"/>
                      <w:rPr>
                        <w:rFonts w:ascii="Calibri" w:hAnsi="Calibri" w:eastAsia="Calibri" w:cs="Calibri"/>
                        <w:noProof/>
                        <w:color w:val="000000"/>
                        <w:sz w:val="20"/>
                        <w:szCs w:val="20"/>
                      </w:rPr>
                    </w:pPr>
                    <w:r w:rsidRPr="00B174C2">
                      <w:rPr>
                        <w:rFonts w:ascii="Calibri" w:hAnsi="Calibri" w:eastAsia="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B2C2971"/>
    <w:multiLevelType w:val="hybridMultilevel"/>
    <w:tmpl w:val="4B4AB1D8"/>
    <w:lvl w:ilvl="0" w:tplc="08A04E8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5448439">
    <w:abstractNumId w:val="3"/>
  </w:num>
  <w:num w:numId="2" w16cid:durableId="877276726">
    <w:abstractNumId w:val="2"/>
  </w:num>
  <w:num w:numId="3" w16cid:durableId="297346284">
    <w:abstractNumId w:val="0"/>
  </w:num>
  <w:num w:numId="4" w16cid:durableId="1272517789">
    <w:abstractNumId w:val="1"/>
  </w:num>
  <w:num w:numId="5" w16cid:durableId="19217167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240B8"/>
    <w:rsid w:val="00040802"/>
    <w:rsid w:val="000416C7"/>
    <w:rsid w:val="00042CDF"/>
    <w:rsid w:val="000550AF"/>
    <w:rsid w:val="00062FE8"/>
    <w:rsid w:val="000648B8"/>
    <w:rsid w:val="00071503"/>
    <w:rsid w:val="0007186E"/>
    <w:rsid w:val="000873DA"/>
    <w:rsid w:val="00095B7F"/>
    <w:rsid w:val="000A219D"/>
    <w:rsid w:val="000C22FB"/>
    <w:rsid w:val="000D414F"/>
    <w:rsid w:val="000E387A"/>
    <w:rsid w:val="000F07C6"/>
    <w:rsid w:val="0011156B"/>
    <w:rsid w:val="0011658C"/>
    <w:rsid w:val="00117ADB"/>
    <w:rsid w:val="001204DF"/>
    <w:rsid w:val="00130E86"/>
    <w:rsid w:val="00145A71"/>
    <w:rsid w:val="001562FD"/>
    <w:rsid w:val="001604F3"/>
    <w:rsid w:val="001621EC"/>
    <w:rsid w:val="00163945"/>
    <w:rsid w:val="00166689"/>
    <w:rsid w:val="00186A6F"/>
    <w:rsid w:val="00186BB6"/>
    <w:rsid w:val="00190749"/>
    <w:rsid w:val="00191815"/>
    <w:rsid w:val="00194853"/>
    <w:rsid w:val="00194866"/>
    <w:rsid w:val="001974E5"/>
    <w:rsid w:val="001A62A7"/>
    <w:rsid w:val="001C21CC"/>
    <w:rsid w:val="001C26B0"/>
    <w:rsid w:val="001E3418"/>
    <w:rsid w:val="002026B6"/>
    <w:rsid w:val="00205C53"/>
    <w:rsid w:val="002150B6"/>
    <w:rsid w:val="00225B7C"/>
    <w:rsid w:val="00236E60"/>
    <w:rsid w:val="00240E19"/>
    <w:rsid w:val="00241CCD"/>
    <w:rsid w:val="00247AA2"/>
    <w:rsid w:val="0026487A"/>
    <w:rsid w:val="002670A6"/>
    <w:rsid w:val="0027393F"/>
    <w:rsid w:val="00276F89"/>
    <w:rsid w:val="002956DA"/>
    <w:rsid w:val="002A5AD0"/>
    <w:rsid w:val="002B5275"/>
    <w:rsid w:val="002B7A5F"/>
    <w:rsid w:val="002C31FA"/>
    <w:rsid w:val="002D5553"/>
    <w:rsid w:val="002E6429"/>
    <w:rsid w:val="002F365A"/>
    <w:rsid w:val="003119F1"/>
    <w:rsid w:val="00317FD5"/>
    <w:rsid w:val="00322CFB"/>
    <w:rsid w:val="0032588E"/>
    <w:rsid w:val="00363419"/>
    <w:rsid w:val="00376D2C"/>
    <w:rsid w:val="00380920"/>
    <w:rsid w:val="00385405"/>
    <w:rsid w:val="00390809"/>
    <w:rsid w:val="003A12CA"/>
    <w:rsid w:val="003A49A0"/>
    <w:rsid w:val="003A54D7"/>
    <w:rsid w:val="003B12E4"/>
    <w:rsid w:val="003C4E1C"/>
    <w:rsid w:val="003D3D81"/>
    <w:rsid w:val="003D63EE"/>
    <w:rsid w:val="00442792"/>
    <w:rsid w:val="00445EEE"/>
    <w:rsid w:val="00454AEF"/>
    <w:rsid w:val="00462581"/>
    <w:rsid w:val="004844E0"/>
    <w:rsid w:val="00492339"/>
    <w:rsid w:val="004A6698"/>
    <w:rsid w:val="004A7051"/>
    <w:rsid w:val="004A78D7"/>
    <w:rsid w:val="004B4797"/>
    <w:rsid w:val="004C4724"/>
    <w:rsid w:val="004D17B8"/>
    <w:rsid w:val="004E5AFE"/>
    <w:rsid w:val="004E76E5"/>
    <w:rsid w:val="004F5587"/>
    <w:rsid w:val="00511424"/>
    <w:rsid w:val="00522167"/>
    <w:rsid w:val="00534CED"/>
    <w:rsid w:val="00555232"/>
    <w:rsid w:val="00560FF1"/>
    <w:rsid w:val="00574DE8"/>
    <w:rsid w:val="005826CA"/>
    <w:rsid w:val="00595148"/>
    <w:rsid w:val="005A73FD"/>
    <w:rsid w:val="005C0936"/>
    <w:rsid w:val="005C4D47"/>
    <w:rsid w:val="005D1FD7"/>
    <w:rsid w:val="005E41FA"/>
    <w:rsid w:val="005F0666"/>
    <w:rsid w:val="005F22D0"/>
    <w:rsid w:val="005F2902"/>
    <w:rsid w:val="00613429"/>
    <w:rsid w:val="00621299"/>
    <w:rsid w:val="00625970"/>
    <w:rsid w:val="0062740D"/>
    <w:rsid w:val="006461E6"/>
    <w:rsid w:val="0064793F"/>
    <w:rsid w:val="00653706"/>
    <w:rsid w:val="006872E9"/>
    <w:rsid w:val="006A3DCA"/>
    <w:rsid w:val="006A6E20"/>
    <w:rsid w:val="006C493A"/>
    <w:rsid w:val="006E2EF5"/>
    <w:rsid w:val="006F27D1"/>
    <w:rsid w:val="006F7C0C"/>
    <w:rsid w:val="00707D39"/>
    <w:rsid w:val="00722B9B"/>
    <w:rsid w:val="00750174"/>
    <w:rsid w:val="00757F9D"/>
    <w:rsid w:val="00761780"/>
    <w:rsid w:val="00770F64"/>
    <w:rsid w:val="007857C4"/>
    <w:rsid w:val="00797DF0"/>
    <w:rsid w:val="007A3C25"/>
    <w:rsid w:val="007A71EC"/>
    <w:rsid w:val="007B1770"/>
    <w:rsid w:val="007C4783"/>
    <w:rsid w:val="007D65D7"/>
    <w:rsid w:val="007E215E"/>
    <w:rsid w:val="007F39D1"/>
    <w:rsid w:val="008012A7"/>
    <w:rsid w:val="00830BCD"/>
    <w:rsid w:val="00833FD5"/>
    <w:rsid w:val="00836C81"/>
    <w:rsid w:val="00862F8E"/>
    <w:rsid w:val="0086507E"/>
    <w:rsid w:val="008719F5"/>
    <w:rsid w:val="008964B2"/>
    <w:rsid w:val="008B4DE9"/>
    <w:rsid w:val="008F0E13"/>
    <w:rsid w:val="008F1683"/>
    <w:rsid w:val="00900225"/>
    <w:rsid w:val="009146BE"/>
    <w:rsid w:val="00917852"/>
    <w:rsid w:val="0092200B"/>
    <w:rsid w:val="00925B07"/>
    <w:rsid w:val="00932DD0"/>
    <w:rsid w:val="0094705C"/>
    <w:rsid w:val="00950514"/>
    <w:rsid w:val="00962957"/>
    <w:rsid w:val="00982698"/>
    <w:rsid w:val="009859D3"/>
    <w:rsid w:val="00993BE4"/>
    <w:rsid w:val="009956D4"/>
    <w:rsid w:val="00996B5E"/>
    <w:rsid w:val="009A1DE3"/>
    <w:rsid w:val="009A47A4"/>
    <w:rsid w:val="009B1D68"/>
    <w:rsid w:val="009B3A1A"/>
    <w:rsid w:val="009C0729"/>
    <w:rsid w:val="009C1AC3"/>
    <w:rsid w:val="009C1CD0"/>
    <w:rsid w:val="009C5530"/>
    <w:rsid w:val="009D0F3F"/>
    <w:rsid w:val="009D306D"/>
    <w:rsid w:val="009D72F9"/>
    <w:rsid w:val="009E17DB"/>
    <w:rsid w:val="009E61D8"/>
    <w:rsid w:val="009E722F"/>
    <w:rsid w:val="009E7FA6"/>
    <w:rsid w:val="009F3C69"/>
    <w:rsid w:val="00A04D35"/>
    <w:rsid w:val="00A1650A"/>
    <w:rsid w:val="00A32291"/>
    <w:rsid w:val="00A61BC9"/>
    <w:rsid w:val="00A66B82"/>
    <w:rsid w:val="00A70CCD"/>
    <w:rsid w:val="00A77C55"/>
    <w:rsid w:val="00AA3F02"/>
    <w:rsid w:val="00AA588E"/>
    <w:rsid w:val="00AC0E73"/>
    <w:rsid w:val="00AC1309"/>
    <w:rsid w:val="00AC3CE9"/>
    <w:rsid w:val="00AC4912"/>
    <w:rsid w:val="00AC6641"/>
    <w:rsid w:val="00AD4655"/>
    <w:rsid w:val="00AD79B2"/>
    <w:rsid w:val="00AE360F"/>
    <w:rsid w:val="00AE76C7"/>
    <w:rsid w:val="00AF209B"/>
    <w:rsid w:val="00B00E7B"/>
    <w:rsid w:val="00B01B72"/>
    <w:rsid w:val="00B01C69"/>
    <w:rsid w:val="00B174C2"/>
    <w:rsid w:val="00B179A4"/>
    <w:rsid w:val="00B21AD9"/>
    <w:rsid w:val="00B404A7"/>
    <w:rsid w:val="00B4187E"/>
    <w:rsid w:val="00B533C9"/>
    <w:rsid w:val="00B600E8"/>
    <w:rsid w:val="00B725A9"/>
    <w:rsid w:val="00B83F17"/>
    <w:rsid w:val="00BA5716"/>
    <w:rsid w:val="00BA6198"/>
    <w:rsid w:val="00BC12CC"/>
    <w:rsid w:val="00BD3C66"/>
    <w:rsid w:val="00BE0B21"/>
    <w:rsid w:val="00BE0F29"/>
    <w:rsid w:val="00BE1C45"/>
    <w:rsid w:val="00C12C88"/>
    <w:rsid w:val="00C175ED"/>
    <w:rsid w:val="00C24915"/>
    <w:rsid w:val="00C40AAC"/>
    <w:rsid w:val="00C40DFD"/>
    <w:rsid w:val="00C4123B"/>
    <w:rsid w:val="00C6165F"/>
    <w:rsid w:val="00C619A8"/>
    <w:rsid w:val="00C83746"/>
    <w:rsid w:val="00CA4FD8"/>
    <w:rsid w:val="00CB455B"/>
    <w:rsid w:val="00CC3631"/>
    <w:rsid w:val="00CD2744"/>
    <w:rsid w:val="00CE04DC"/>
    <w:rsid w:val="00CE30E5"/>
    <w:rsid w:val="00CF14A7"/>
    <w:rsid w:val="00CF2A5B"/>
    <w:rsid w:val="00D02D51"/>
    <w:rsid w:val="00D157A0"/>
    <w:rsid w:val="00D17B95"/>
    <w:rsid w:val="00D269AF"/>
    <w:rsid w:val="00D33EB8"/>
    <w:rsid w:val="00D43461"/>
    <w:rsid w:val="00D5001F"/>
    <w:rsid w:val="00D61BDA"/>
    <w:rsid w:val="00D8518A"/>
    <w:rsid w:val="00DA30B1"/>
    <w:rsid w:val="00DB70DE"/>
    <w:rsid w:val="00DB7465"/>
    <w:rsid w:val="00DC1053"/>
    <w:rsid w:val="00DF00E8"/>
    <w:rsid w:val="00E23107"/>
    <w:rsid w:val="00E27347"/>
    <w:rsid w:val="00E30092"/>
    <w:rsid w:val="00E35121"/>
    <w:rsid w:val="00E436E0"/>
    <w:rsid w:val="00E54F56"/>
    <w:rsid w:val="00E6239C"/>
    <w:rsid w:val="00E673CC"/>
    <w:rsid w:val="00E81125"/>
    <w:rsid w:val="00E978EB"/>
    <w:rsid w:val="00EC55F9"/>
    <w:rsid w:val="00EC5E96"/>
    <w:rsid w:val="00ED2D9A"/>
    <w:rsid w:val="00ED387C"/>
    <w:rsid w:val="00ED703A"/>
    <w:rsid w:val="00EE50B5"/>
    <w:rsid w:val="00EE5556"/>
    <w:rsid w:val="00EF62D6"/>
    <w:rsid w:val="00F00FA3"/>
    <w:rsid w:val="00F05478"/>
    <w:rsid w:val="00F11017"/>
    <w:rsid w:val="00F24D31"/>
    <w:rsid w:val="00F328A4"/>
    <w:rsid w:val="00F5434A"/>
    <w:rsid w:val="00F55D2B"/>
    <w:rsid w:val="00F73506"/>
    <w:rsid w:val="00F80483"/>
    <w:rsid w:val="00F91B06"/>
    <w:rsid w:val="00F92A66"/>
    <w:rsid w:val="00FB4228"/>
    <w:rsid w:val="00FC4A07"/>
    <w:rsid w:val="00FD095A"/>
    <w:rsid w:val="00FD7069"/>
    <w:rsid w:val="00FE02E2"/>
    <w:rsid w:val="00FE13FA"/>
    <w:rsid w:val="00FE4708"/>
    <w:rsid w:val="01325A26"/>
    <w:rsid w:val="01AAD346"/>
    <w:rsid w:val="08609FD4"/>
    <w:rsid w:val="09F8BDBE"/>
    <w:rsid w:val="0CE123B8"/>
    <w:rsid w:val="0E2C13D6"/>
    <w:rsid w:val="16487121"/>
    <w:rsid w:val="177FC2E6"/>
    <w:rsid w:val="1EC5DC76"/>
    <w:rsid w:val="26BD316D"/>
    <w:rsid w:val="291D5761"/>
    <w:rsid w:val="2DB468AF"/>
    <w:rsid w:val="2E78C434"/>
    <w:rsid w:val="42993A53"/>
    <w:rsid w:val="46850622"/>
    <w:rsid w:val="4754935B"/>
    <w:rsid w:val="4A8AA5B0"/>
    <w:rsid w:val="5135B380"/>
    <w:rsid w:val="5556CEEE"/>
    <w:rsid w:val="5B2825E6"/>
    <w:rsid w:val="61933EF0"/>
    <w:rsid w:val="66B43801"/>
    <w:rsid w:val="6ADED285"/>
    <w:rsid w:val="6F844206"/>
    <w:rsid w:val="7007134B"/>
    <w:rsid w:val="721A065F"/>
    <w:rsid w:val="73DF4E3F"/>
    <w:rsid w:val="7DD51A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customStyle="1" w:styleId="cf01">
    <w:name w:val="cf01"/>
    <w:basedOn w:val="DefaultParagraphFont"/>
    <w:rsid w:val="007F39D1"/>
    <w:rPr>
      <w:rFonts w:ascii="Segoe UI" w:hAnsi="Segoe UI" w:cs="Segoe UI" w:hint="default"/>
      <w:sz w:val="18"/>
      <w:szCs w:val="18"/>
    </w:rPr>
  </w:style>
  <w:style w:type="paragraph" w:styleId="Header">
    <w:name w:val="header"/>
    <w:basedOn w:val="Normal"/>
    <w:link w:val="HeaderChar"/>
    <w:uiPriority w:val="99"/>
    <w:unhideWhenUsed/>
    <w:rsid w:val="00B174C2"/>
    <w:pPr>
      <w:tabs>
        <w:tab w:val="center" w:pos="4819"/>
        <w:tab w:val="right" w:pos="9638"/>
      </w:tabs>
      <w:spacing w:after="0" w:line="240" w:lineRule="auto"/>
    </w:pPr>
  </w:style>
  <w:style w:type="character" w:customStyle="1" w:styleId="HeaderChar">
    <w:name w:val="Header Char"/>
    <w:basedOn w:val="DefaultParagraphFont"/>
    <w:link w:val="Header"/>
    <w:uiPriority w:val="99"/>
    <w:rsid w:val="00B174C2"/>
    <w:rPr>
      <w:rFonts w:eastAsiaTheme="minorEastAsia"/>
      <w:sz w:val="21"/>
      <w:szCs w:val="21"/>
      <w:lang w:val="lt-LT" w:eastAsia="lt-LT"/>
    </w:rPr>
  </w:style>
  <w:style w:type="paragraph" w:styleId="Footer">
    <w:name w:val="footer"/>
    <w:basedOn w:val="Normal"/>
    <w:link w:val="FooterChar"/>
    <w:uiPriority w:val="99"/>
    <w:semiHidden/>
    <w:unhideWhenUsed/>
    <w:rsid w:val="00ED703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D703A"/>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3BD7E9-BB41-46C1-8C48-8953C525F6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F7173C-4BBA-431C-AFE3-E5B69DB6AB15}">
  <ds:schemaRefs>
    <ds:schemaRef ds:uri="http://schemas.openxmlformats.org/officeDocument/2006/bibliography"/>
  </ds:schemaRefs>
</ds:datastoreItem>
</file>

<file path=customXml/itemProps3.xml><?xml version="1.0" encoding="utf-8"?>
<ds:datastoreItem xmlns:ds="http://schemas.openxmlformats.org/officeDocument/2006/customXml" ds:itemID="{83E766C1-9110-4D19-902C-E28C888021C7}">
  <ds:schemaRefs>
    <ds:schemaRef ds:uri="http://schemas.microsoft.com/sharepoint/v3/contenttype/forms"/>
  </ds:schemaRefs>
</ds:datastoreItem>
</file>

<file path=customXml/itemProps4.xml><?xml version="1.0" encoding="utf-8"?>
<ds:datastoreItem xmlns:ds="http://schemas.openxmlformats.org/officeDocument/2006/customXml" ds:itemID="{98732D1B-6BD9-4A44-9933-9775F03CF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1158</Words>
  <Characters>6604</Characters>
  <Application>Microsoft Office Word</Application>
  <DocSecurity>0</DocSecurity>
  <Lines>55</Lines>
  <Paragraphs>15</Paragraphs>
  <ScaleCrop>false</ScaleCrop>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Eglė Alijeva</cp:lastModifiedBy>
  <cp:revision>57</cp:revision>
  <dcterms:created xsi:type="dcterms:W3CDTF">2023-02-08T14:57:00Z</dcterms:created>
  <dcterms:modified xsi:type="dcterms:W3CDTF">2026-02-18T12:08:00Z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bdf1260,22f7ac3e,666fcde7</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2025-08-14T06:19:04Z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60d9456e-949b-419b-ade5-bbbe2f713290</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